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347" w:rsidRPr="00B937C6" w:rsidRDefault="003D2572" w:rsidP="00AB4347">
      <w:pPr>
        <w:spacing w:after="0"/>
        <w:jc w:val="center"/>
        <w:rPr>
          <w:rFonts w:ascii="SassoonPrimaryInfant" w:hAnsi="SassoonPrimaryInfant"/>
          <w:sz w:val="32"/>
          <w:szCs w:val="32"/>
          <w:u w:val="single"/>
        </w:rPr>
      </w:pPr>
      <w:r w:rsidRPr="00B937C6">
        <w:rPr>
          <w:rFonts w:ascii="SassoonPrimaryInfant" w:hAnsi="SassoonPrimaryInfant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6804991</wp:posOffset>
                </wp:positionH>
                <wp:positionV relativeFrom="paragraph">
                  <wp:posOffset>-298174</wp:posOffset>
                </wp:positionV>
                <wp:extent cx="3140766" cy="887896"/>
                <wp:effectExtent l="0" t="0" r="254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66" cy="887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2572" w:rsidRPr="00535517" w:rsidRDefault="00D44CA2" w:rsidP="003D2572">
                            <w:pPr>
                              <w:jc w:val="right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Geography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5.85pt;margin-top:-23.5pt;width:247.3pt;height:69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" fillcolor="white [3201]" stroked="f" strokeweight=".5pt">
                <v:textbox>
                  <w:txbxContent>
                    <w:p w:rsidR="003D2572" w:rsidRPr="00535517" w:rsidRDefault="00D44CA2" w:rsidP="003D2572">
                      <w:pPr>
                        <w:jc w:val="right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Geography</w:t>
                      </w:r>
                    </w:p>
                  </w:txbxContent>
                </v:textbox>
              </v:shape>
            </w:pict>
          </mc:Fallback>
        </mc:AlternateContent>
      </w:r>
      <w:r w:rsidR="00AB4347" w:rsidRPr="00B937C6">
        <w:rPr>
          <w:rFonts w:ascii="SassoonPrimaryInfant" w:hAnsi="SassoonPrimaryInfant"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1134AE72" wp14:editId="2D1513CC">
            <wp:simplePos x="0" y="0"/>
            <wp:positionH relativeFrom="margin">
              <wp:posOffset>4445</wp:posOffset>
            </wp:positionH>
            <wp:positionV relativeFrom="page">
              <wp:posOffset>471170</wp:posOffset>
            </wp:positionV>
            <wp:extent cx="867410" cy="689610"/>
            <wp:effectExtent l="0" t="0" r="889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347" w:rsidRPr="00B937C6">
        <w:rPr>
          <w:rFonts w:ascii="SassoonPrimaryInfant" w:hAnsi="SassoonPrimaryInfant"/>
          <w:sz w:val="32"/>
          <w:szCs w:val="32"/>
          <w:u w:val="single"/>
        </w:rPr>
        <w:t>The Glebe Primary School</w:t>
      </w:r>
    </w:p>
    <w:p w:rsidR="00C66EDE" w:rsidRPr="00B937C6" w:rsidRDefault="00AB4347" w:rsidP="00AB4347">
      <w:pPr>
        <w:spacing w:after="0"/>
        <w:jc w:val="center"/>
        <w:rPr>
          <w:rFonts w:ascii="SassoonPrimaryInfant" w:hAnsi="SassoonPrimaryInfant"/>
          <w:sz w:val="32"/>
          <w:szCs w:val="32"/>
          <w:u w:val="single"/>
        </w:rPr>
      </w:pPr>
      <w:r w:rsidRPr="00B937C6">
        <w:rPr>
          <w:rFonts w:ascii="SassoonPrimaryInfant" w:hAnsi="SassoonPrimaryInfant"/>
          <w:sz w:val="32"/>
          <w:szCs w:val="32"/>
          <w:u w:val="single"/>
        </w:rPr>
        <w:t xml:space="preserve">Curriculum </w:t>
      </w:r>
      <w:r w:rsidR="00EB2A6A" w:rsidRPr="00B937C6">
        <w:rPr>
          <w:rFonts w:ascii="SassoonPrimaryInfant" w:hAnsi="SassoonPrimaryInfant"/>
          <w:sz w:val="32"/>
          <w:szCs w:val="32"/>
          <w:u w:val="single"/>
        </w:rPr>
        <w:t>Overview</w:t>
      </w:r>
    </w:p>
    <w:p w:rsidR="003D2572" w:rsidRPr="00B937C6" w:rsidRDefault="003D2572" w:rsidP="00AB4347">
      <w:pPr>
        <w:spacing w:after="0"/>
        <w:jc w:val="center"/>
        <w:rPr>
          <w:rFonts w:ascii="SassoonPrimaryInfant" w:hAnsi="SassoonPrimaryInfant"/>
          <w:sz w:val="32"/>
          <w:szCs w:val="32"/>
          <w:u w:val="single"/>
        </w:rPr>
      </w:pPr>
    </w:p>
    <w:tbl>
      <w:tblPr>
        <w:tblStyle w:val="TableGrid"/>
        <w:tblpPr w:leftFromText="180" w:rightFromText="180" w:horzAnchor="margin" w:tblpY="1271"/>
        <w:tblW w:w="15497" w:type="dxa"/>
        <w:tblLook w:val="04A0" w:firstRow="1" w:lastRow="0" w:firstColumn="1" w:lastColumn="0" w:noHBand="0" w:noVBand="1"/>
      </w:tblPr>
      <w:tblGrid>
        <w:gridCol w:w="1565"/>
        <w:gridCol w:w="4809"/>
        <w:gridCol w:w="4479"/>
        <w:gridCol w:w="4644"/>
      </w:tblGrid>
      <w:tr w:rsidR="00704126" w:rsidRPr="00976057" w:rsidTr="006653E3">
        <w:trPr>
          <w:trHeight w:val="689"/>
        </w:trPr>
        <w:tc>
          <w:tcPr>
            <w:tcW w:w="1565" w:type="dxa"/>
            <w:shd w:val="clear" w:color="auto" w:fill="D9D9D9" w:themeFill="background1" w:themeFillShade="D9"/>
          </w:tcPr>
          <w:p w:rsidR="00704126" w:rsidRPr="00976057" w:rsidRDefault="00704126" w:rsidP="0097623E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976057">
              <w:rPr>
                <w:rFonts w:ascii="SassoonPrimaryInfant" w:hAnsi="SassoonPrimaryInfant"/>
                <w:sz w:val="28"/>
                <w:szCs w:val="28"/>
              </w:rPr>
              <w:t>Year 1</w:t>
            </w:r>
          </w:p>
        </w:tc>
        <w:tc>
          <w:tcPr>
            <w:tcW w:w="4809" w:type="dxa"/>
          </w:tcPr>
          <w:p w:rsidR="001865C6" w:rsidRPr="00A73777" w:rsidRDefault="001865C6" w:rsidP="001865C6">
            <w:pPr>
              <w:ind w:right="36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b/>
                <w:sz w:val="28"/>
                <w:szCs w:val="28"/>
              </w:rPr>
              <w:t xml:space="preserve">The Geography of the school buildings and playground </w:t>
            </w:r>
          </w:p>
          <w:p w:rsidR="00704126" w:rsidRPr="00976057" w:rsidRDefault="001865C6" w:rsidP="001865C6">
            <w:pPr>
              <w:ind w:right="36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sz w:val="28"/>
                <w:szCs w:val="28"/>
              </w:rPr>
              <w:t>Where can the Naughty Bus take us around our school and grounds?</w:t>
            </w:r>
          </w:p>
        </w:tc>
        <w:tc>
          <w:tcPr>
            <w:tcW w:w="9123" w:type="dxa"/>
            <w:gridSpan w:val="2"/>
          </w:tcPr>
          <w:p w:rsidR="001865C6" w:rsidRPr="00A73777" w:rsidRDefault="001865C6" w:rsidP="001865C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b/>
                <w:sz w:val="28"/>
                <w:szCs w:val="28"/>
              </w:rPr>
              <w:t>The local area</w:t>
            </w:r>
          </w:p>
          <w:p w:rsidR="00704126" w:rsidRPr="00976057" w:rsidRDefault="001865C6" w:rsidP="001865C6">
            <w:pPr>
              <w:ind w:right="25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sz w:val="28"/>
                <w:szCs w:val="28"/>
              </w:rPr>
              <w:t>What is our local area like?</w:t>
            </w:r>
          </w:p>
        </w:tc>
      </w:tr>
      <w:tr w:rsidR="00704126" w:rsidRPr="00976057" w:rsidTr="006653E3">
        <w:trPr>
          <w:trHeight w:val="689"/>
        </w:trPr>
        <w:tc>
          <w:tcPr>
            <w:tcW w:w="1565" w:type="dxa"/>
            <w:shd w:val="clear" w:color="auto" w:fill="D9D9D9" w:themeFill="background1" w:themeFillShade="D9"/>
          </w:tcPr>
          <w:p w:rsidR="00704126" w:rsidRPr="00976057" w:rsidRDefault="00704126" w:rsidP="0097623E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976057">
              <w:rPr>
                <w:rFonts w:ascii="SassoonPrimaryInfant" w:hAnsi="SassoonPrimaryInfant"/>
                <w:sz w:val="28"/>
                <w:szCs w:val="28"/>
              </w:rPr>
              <w:t>Year 2</w:t>
            </w:r>
          </w:p>
        </w:tc>
        <w:tc>
          <w:tcPr>
            <w:tcW w:w="4809" w:type="dxa"/>
          </w:tcPr>
          <w:p w:rsidR="001865C6" w:rsidRPr="00A73777" w:rsidRDefault="001865C6" w:rsidP="001865C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A73777">
              <w:rPr>
                <w:rFonts w:ascii="SassoonPrimaryInfant" w:hAnsi="SassoonPrimaryInfant" w:cs="Calibri"/>
                <w:b/>
                <w:sz w:val="28"/>
                <w:szCs w:val="28"/>
              </w:rPr>
              <w:t>The UK: Characteristics of the 4 countries, capital cities and surrounding seas</w:t>
            </w:r>
          </w:p>
          <w:p w:rsidR="00704126" w:rsidRPr="00976057" w:rsidRDefault="001865C6" w:rsidP="001865C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sz w:val="28"/>
                <w:szCs w:val="28"/>
              </w:rPr>
              <w:t>What do we need to know about the UK?</w:t>
            </w:r>
          </w:p>
        </w:tc>
        <w:tc>
          <w:tcPr>
            <w:tcW w:w="4479" w:type="dxa"/>
          </w:tcPr>
          <w:p w:rsidR="001865C6" w:rsidRPr="00A73777" w:rsidRDefault="001865C6" w:rsidP="001865C6">
            <w:pPr>
              <w:jc w:val="center"/>
              <w:rPr>
                <w:rFonts w:ascii="SassoonPrimaryInfant" w:hAnsi="SassoonPrimaryInfant" w:cs="Calibri"/>
                <w:b/>
                <w:sz w:val="28"/>
                <w:szCs w:val="28"/>
              </w:rPr>
            </w:pPr>
            <w:r w:rsidRPr="00A73777">
              <w:rPr>
                <w:rFonts w:ascii="SassoonPrimaryInfant" w:hAnsi="SassoonPrimaryInfant" w:cs="Calibri"/>
                <w:b/>
                <w:sz w:val="28"/>
                <w:szCs w:val="28"/>
              </w:rPr>
              <w:t>The 7 continents and 5 oceans of the world</w:t>
            </w:r>
          </w:p>
          <w:p w:rsidR="001865C6" w:rsidRPr="00A73777" w:rsidRDefault="001865C6" w:rsidP="001865C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704126" w:rsidRPr="00976057" w:rsidRDefault="001865C6" w:rsidP="001865C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sz w:val="28"/>
                <w:szCs w:val="28"/>
              </w:rPr>
              <w:t>What are the 7 continents and 5 oceans of the world?</w:t>
            </w:r>
          </w:p>
        </w:tc>
        <w:tc>
          <w:tcPr>
            <w:tcW w:w="4644" w:type="dxa"/>
          </w:tcPr>
          <w:p w:rsidR="001865C6" w:rsidRPr="00A73777" w:rsidRDefault="001865C6" w:rsidP="001865C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b/>
                <w:sz w:val="28"/>
                <w:szCs w:val="28"/>
              </w:rPr>
              <w:t>A small area comparison</w:t>
            </w:r>
          </w:p>
          <w:p w:rsidR="001865C6" w:rsidRPr="00A73777" w:rsidRDefault="001865C6" w:rsidP="001865C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1865C6" w:rsidRPr="00A73777" w:rsidRDefault="001865C6" w:rsidP="001865C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sz w:val="28"/>
                <w:szCs w:val="28"/>
              </w:rPr>
              <w:t xml:space="preserve">How are Stockton and </w:t>
            </w:r>
          </w:p>
          <w:p w:rsidR="00704126" w:rsidRPr="00976057" w:rsidRDefault="001865C6" w:rsidP="001865C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sz w:val="28"/>
                <w:szCs w:val="28"/>
              </w:rPr>
              <w:t xml:space="preserve">Pointe-a-Pierre in Trinidad 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the same and </w:t>
            </w:r>
            <w:r w:rsidRPr="00A73777">
              <w:rPr>
                <w:rFonts w:ascii="SassoonPrimaryInfant" w:hAnsi="SassoonPrimaryInfant"/>
                <w:sz w:val="28"/>
                <w:szCs w:val="28"/>
              </w:rPr>
              <w:t>different?</w:t>
            </w:r>
          </w:p>
        </w:tc>
      </w:tr>
      <w:tr w:rsidR="006B24A7" w:rsidRPr="00976057" w:rsidTr="006653E3">
        <w:trPr>
          <w:trHeight w:val="689"/>
        </w:trPr>
        <w:tc>
          <w:tcPr>
            <w:tcW w:w="1565" w:type="dxa"/>
            <w:shd w:val="clear" w:color="auto" w:fill="D9D9D9" w:themeFill="background1" w:themeFillShade="D9"/>
          </w:tcPr>
          <w:p w:rsidR="006B24A7" w:rsidRPr="00976057" w:rsidRDefault="006B24A7" w:rsidP="0097623E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976057">
              <w:rPr>
                <w:rFonts w:ascii="SassoonPrimaryInfant" w:hAnsi="SassoonPrimaryInfant"/>
                <w:sz w:val="28"/>
                <w:szCs w:val="28"/>
              </w:rPr>
              <w:t>Year 3</w:t>
            </w:r>
          </w:p>
        </w:tc>
        <w:tc>
          <w:tcPr>
            <w:tcW w:w="4809" w:type="dxa"/>
          </w:tcPr>
          <w:p w:rsidR="001865C6" w:rsidRPr="00A73777" w:rsidRDefault="001865C6" w:rsidP="001865C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b/>
                <w:sz w:val="28"/>
                <w:szCs w:val="28"/>
              </w:rPr>
              <w:t xml:space="preserve">The United Kingdom </w:t>
            </w:r>
          </w:p>
          <w:p w:rsidR="006B24A7" w:rsidRPr="00976057" w:rsidRDefault="001865C6" w:rsidP="001865C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sz w:val="28"/>
                <w:szCs w:val="28"/>
              </w:rPr>
              <w:t>Is the United Kingdom the same all over?</w:t>
            </w:r>
          </w:p>
        </w:tc>
        <w:tc>
          <w:tcPr>
            <w:tcW w:w="4479" w:type="dxa"/>
          </w:tcPr>
          <w:p w:rsidR="001865C6" w:rsidRPr="00A73777" w:rsidRDefault="001865C6" w:rsidP="001865C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b/>
                <w:sz w:val="28"/>
                <w:szCs w:val="28"/>
              </w:rPr>
              <w:t xml:space="preserve">Changes to the land use in the United Kingdom </w:t>
            </w:r>
          </w:p>
          <w:p w:rsidR="006B24A7" w:rsidRPr="00976057" w:rsidRDefault="001865C6" w:rsidP="001865C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sz w:val="28"/>
                <w:szCs w:val="28"/>
              </w:rPr>
              <w:t>How has the landscape and land use of the United Kingdom changed over time?</w:t>
            </w:r>
          </w:p>
        </w:tc>
        <w:tc>
          <w:tcPr>
            <w:tcW w:w="4644" w:type="dxa"/>
          </w:tcPr>
          <w:p w:rsidR="001865C6" w:rsidRPr="00A73777" w:rsidRDefault="001865C6" w:rsidP="001865C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b/>
                <w:sz w:val="28"/>
                <w:szCs w:val="28"/>
              </w:rPr>
              <w:t>Study different types of coastlines around Britain and the coastal process</w:t>
            </w:r>
          </w:p>
          <w:p w:rsidR="006B24A7" w:rsidRPr="00976057" w:rsidRDefault="001865C6" w:rsidP="001865C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sz w:val="28"/>
                <w:szCs w:val="28"/>
              </w:rPr>
              <w:t>Are all coasts the same in the UK?</w:t>
            </w:r>
          </w:p>
        </w:tc>
      </w:tr>
      <w:tr w:rsidR="00D44CA2" w:rsidRPr="00976057" w:rsidTr="006653E3">
        <w:trPr>
          <w:trHeight w:val="689"/>
        </w:trPr>
        <w:tc>
          <w:tcPr>
            <w:tcW w:w="1565" w:type="dxa"/>
            <w:shd w:val="clear" w:color="auto" w:fill="D9D9D9" w:themeFill="background1" w:themeFillShade="D9"/>
          </w:tcPr>
          <w:p w:rsidR="00D44CA2" w:rsidRPr="00976057" w:rsidRDefault="00D44CA2" w:rsidP="0097623E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976057">
              <w:rPr>
                <w:rFonts w:ascii="SassoonPrimaryInfant" w:hAnsi="SassoonPrimaryInfant"/>
                <w:sz w:val="28"/>
                <w:szCs w:val="28"/>
              </w:rPr>
              <w:t>Year 4</w:t>
            </w:r>
          </w:p>
        </w:tc>
        <w:tc>
          <w:tcPr>
            <w:tcW w:w="4809" w:type="dxa"/>
          </w:tcPr>
          <w:p w:rsidR="001865C6" w:rsidRPr="00A73777" w:rsidRDefault="001865C6" w:rsidP="001865C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b/>
                <w:sz w:val="28"/>
                <w:szCs w:val="28"/>
              </w:rPr>
              <w:t xml:space="preserve">Europe in depth </w:t>
            </w:r>
          </w:p>
          <w:p w:rsidR="00F377C4" w:rsidRPr="00976057" w:rsidRDefault="001865C6" w:rsidP="001865C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sz w:val="28"/>
                <w:szCs w:val="28"/>
              </w:rPr>
              <w:t>Is Europe the same all over?</w:t>
            </w:r>
          </w:p>
        </w:tc>
        <w:tc>
          <w:tcPr>
            <w:tcW w:w="4479" w:type="dxa"/>
          </w:tcPr>
          <w:p w:rsidR="001865C6" w:rsidRPr="00A73777" w:rsidRDefault="001865C6" w:rsidP="001865C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b/>
                <w:sz w:val="28"/>
                <w:szCs w:val="28"/>
              </w:rPr>
              <w:t>A regional comparison</w:t>
            </w:r>
          </w:p>
          <w:p w:rsidR="00F377C4" w:rsidRPr="00976057" w:rsidRDefault="001865C6" w:rsidP="001865C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sz w:val="28"/>
                <w:szCs w:val="28"/>
              </w:rPr>
              <w:t>How is the North East similar or different to Naples Bay Region in Italy?</w:t>
            </w:r>
          </w:p>
        </w:tc>
        <w:tc>
          <w:tcPr>
            <w:tcW w:w="4644" w:type="dxa"/>
          </w:tcPr>
          <w:p w:rsidR="001865C6" w:rsidRPr="00A73777" w:rsidRDefault="001865C6" w:rsidP="001865C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b/>
                <w:sz w:val="28"/>
                <w:szCs w:val="28"/>
              </w:rPr>
              <w:t>The Water Cycle and Rivers</w:t>
            </w:r>
          </w:p>
          <w:p w:rsidR="00D44CA2" w:rsidRPr="00976057" w:rsidRDefault="001865C6" w:rsidP="001865C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sz w:val="28"/>
                <w:szCs w:val="28"/>
              </w:rPr>
              <w:t>Why are water and rivers so important?</w:t>
            </w:r>
          </w:p>
        </w:tc>
      </w:tr>
      <w:tr w:rsidR="00535517" w:rsidRPr="00976057" w:rsidTr="006653E3">
        <w:trPr>
          <w:trHeight w:val="689"/>
        </w:trPr>
        <w:tc>
          <w:tcPr>
            <w:tcW w:w="1565" w:type="dxa"/>
            <w:shd w:val="clear" w:color="auto" w:fill="D9D9D9" w:themeFill="background1" w:themeFillShade="D9"/>
          </w:tcPr>
          <w:p w:rsidR="00535517" w:rsidRPr="00976057" w:rsidRDefault="00535517" w:rsidP="0097623E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976057">
              <w:rPr>
                <w:rFonts w:ascii="SassoonPrimaryInfant" w:hAnsi="SassoonPrimaryInfant"/>
                <w:sz w:val="28"/>
                <w:szCs w:val="28"/>
              </w:rPr>
              <w:t>Year 5</w:t>
            </w:r>
          </w:p>
        </w:tc>
        <w:tc>
          <w:tcPr>
            <w:tcW w:w="4809" w:type="dxa"/>
          </w:tcPr>
          <w:p w:rsidR="001865C6" w:rsidRPr="00A73777" w:rsidRDefault="001865C6" w:rsidP="001865C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b/>
                <w:sz w:val="28"/>
                <w:szCs w:val="28"/>
              </w:rPr>
              <w:t>The United Kingdom</w:t>
            </w:r>
          </w:p>
          <w:p w:rsidR="004A3193" w:rsidRPr="00976057" w:rsidRDefault="001865C6" w:rsidP="001865C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sz w:val="28"/>
                <w:szCs w:val="28"/>
              </w:rPr>
              <w:t>What are some of the countries and cities of the UK and where are they located?</w:t>
            </w:r>
            <w:bookmarkStart w:id="0" w:name="_GoBack"/>
            <w:bookmarkEnd w:id="0"/>
          </w:p>
        </w:tc>
        <w:tc>
          <w:tcPr>
            <w:tcW w:w="9123" w:type="dxa"/>
            <w:gridSpan w:val="2"/>
          </w:tcPr>
          <w:p w:rsidR="001865C6" w:rsidRDefault="001865C6" w:rsidP="001865C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t xml:space="preserve">North and Central America </w:t>
            </w:r>
          </w:p>
          <w:p w:rsidR="004A3193" w:rsidRPr="00976057" w:rsidRDefault="001865C6" w:rsidP="001865C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Is there more to North America than just Disneyland?</w:t>
            </w:r>
          </w:p>
        </w:tc>
      </w:tr>
      <w:tr w:rsidR="00DD7AD8" w:rsidRPr="00976057" w:rsidTr="00D45B76">
        <w:trPr>
          <w:trHeight w:val="689"/>
        </w:trPr>
        <w:tc>
          <w:tcPr>
            <w:tcW w:w="1565" w:type="dxa"/>
            <w:shd w:val="clear" w:color="auto" w:fill="D9D9D9" w:themeFill="background1" w:themeFillShade="D9"/>
          </w:tcPr>
          <w:p w:rsidR="00DD7AD8" w:rsidRPr="00976057" w:rsidRDefault="00DD7AD8" w:rsidP="0097623E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976057">
              <w:rPr>
                <w:rFonts w:ascii="SassoonPrimaryInfant" w:hAnsi="SassoonPrimaryInfant"/>
                <w:sz w:val="28"/>
                <w:szCs w:val="28"/>
              </w:rPr>
              <w:t>Year 6</w:t>
            </w:r>
          </w:p>
        </w:tc>
        <w:tc>
          <w:tcPr>
            <w:tcW w:w="13932" w:type="dxa"/>
            <w:gridSpan w:val="3"/>
          </w:tcPr>
          <w:p w:rsidR="001865C6" w:rsidRPr="00A73777" w:rsidRDefault="001865C6" w:rsidP="001865C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b/>
                <w:sz w:val="28"/>
                <w:szCs w:val="28"/>
              </w:rPr>
              <w:t>South America</w:t>
            </w:r>
          </w:p>
          <w:p w:rsidR="00DD7AD8" w:rsidRPr="00976057" w:rsidRDefault="001865C6" w:rsidP="001865C6">
            <w:pPr>
              <w:pStyle w:val="NoSpacing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A73777">
              <w:rPr>
                <w:rFonts w:ascii="SassoonPrimaryInfant" w:hAnsi="SassoonPrimaryInfant"/>
                <w:sz w:val="28"/>
                <w:szCs w:val="32"/>
              </w:rPr>
              <w:t>What did Darwin discover about South America?</w:t>
            </w:r>
          </w:p>
        </w:tc>
      </w:tr>
    </w:tbl>
    <w:p w:rsidR="008D0E4A" w:rsidRDefault="008D0E4A">
      <w:pPr>
        <w:rPr>
          <w:rFonts w:ascii="SassoonPrimaryInfant" w:hAnsi="SassoonPrimaryInfant"/>
          <w:sz w:val="32"/>
          <w:szCs w:val="32"/>
          <w:u w:val="single"/>
        </w:rPr>
      </w:pPr>
    </w:p>
    <w:sectPr w:rsidR="008D0E4A" w:rsidSect="004A5E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BE"/>
    <w:rsid w:val="00011E9E"/>
    <w:rsid w:val="00044D35"/>
    <w:rsid w:val="000535C8"/>
    <w:rsid w:val="00087ED1"/>
    <w:rsid w:val="000E33EE"/>
    <w:rsid w:val="000F5497"/>
    <w:rsid w:val="001865C6"/>
    <w:rsid w:val="001E1ED8"/>
    <w:rsid w:val="00214FA3"/>
    <w:rsid w:val="00222B58"/>
    <w:rsid w:val="00231569"/>
    <w:rsid w:val="00261A66"/>
    <w:rsid w:val="002F10D5"/>
    <w:rsid w:val="00324C8A"/>
    <w:rsid w:val="00337721"/>
    <w:rsid w:val="00347732"/>
    <w:rsid w:val="00352151"/>
    <w:rsid w:val="00390CC5"/>
    <w:rsid w:val="003D2572"/>
    <w:rsid w:val="003D317F"/>
    <w:rsid w:val="00465E9E"/>
    <w:rsid w:val="00475AF4"/>
    <w:rsid w:val="004A3193"/>
    <w:rsid w:val="004A5EBE"/>
    <w:rsid w:val="004B24C1"/>
    <w:rsid w:val="004B3925"/>
    <w:rsid w:val="004F6898"/>
    <w:rsid w:val="00535517"/>
    <w:rsid w:val="00546AAB"/>
    <w:rsid w:val="0059652C"/>
    <w:rsid w:val="00605ED4"/>
    <w:rsid w:val="0062136E"/>
    <w:rsid w:val="006653E3"/>
    <w:rsid w:val="006771FA"/>
    <w:rsid w:val="006B24A7"/>
    <w:rsid w:val="006D5E43"/>
    <w:rsid w:val="006E42EB"/>
    <w:rsid w:val="00704126"/>
    <w:rsid w:val="00743AFE"/>
    <w:rsid w:val="00765FAA"/>
    <w:rsid w:val="007B2291"/>
    <w:rsid w:val="008478EF"/>
    <w:rsid w:val="0086049E"/>
    <w:rsid w:val="00871A1D"/>
    <w:rsid w:val="00875D3F"/>
    <w:rsid w:val="008D0E4A"/>
    <w:rsid w:val="008D334C"/>
    <w:rsid w:val="0094298E"/>
    <w:rsid w:val="00976057"/>
    <w:rsid w:val="0097623E"/>
    <w:rsid w:val="009B4878"/>
    <w:rsid w:val="009B7E54"/>
    <w:rsid w:val="00A1208E"/>
    <w:rsid w:val="00A90572"/>
    <w:rsid w:val="00A91FE2"/>
    <w:rsid w:val="00AB4347"/>
    <w:rsid w:val="00B245B5"/>
    <w:rsid w:val="00B418B7"/>
    <w:rsid w:val="00B937C6"/>
    <w:rsid w:val="00BB0FA3"/>
    <w:rsid w:val="00BB40AC"/>
    <w:rsid w:val="00BF1DF4"/>
    <w:rsid w:val="00C03F04"/>
    <w:rsid w:val="00C66EDE"/>
    <w:rsid w:val="00D346A2"/>
    <w:rsid w:val="00D44CA2"/>
    <w:rsid w:val="00D6371E"/>
    <w:rsid w:val="00DA644C"/>
    <w:rsid w:val="00DD7AD8"/>
    <w:rsid w:val="00E20030"/>
    <w:rsid w:val="00E57360"/>
    <w:rsid w:val="00E74E4A"/>
    <w:rsid w:val="00EB2A6A"/>
    <w:rsid w:val="00F11D43"/>
    <w:rsid w:val="00F377C4"/>
    <w:rsid w:val="00F52BB8"/>
    <w:rsid w:val="00F5349F"/>
    <w:rsid w:val="00F7423F"/>
    <w:rsid w:val="00FD31CB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4B8F3"/>
  <w15:chartTrackingRefBased/>
  <w15:docId w15:val="{F1107D21-82FD-45F0-AEA6-426EEA9F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Billie-Jo Carnelly</dc:creator>
  <cp:keywords/>
  <dc:description/>
  <cp:lastModifiedBy>Kirstie McDonald</cp:lastModifiedBy>
  <cp:revision>2</cp:revision>
  <cp:lastPrinted>2022-11-09T09:13:00Z</cp:lastPrinted>
  <dcterms:created xsi:type="dcterms:W3CDTF">2026-02-06T13:04:00Z</dcterms:created>
  <dcterms:modified xsi:type="dcterms:W3CDTF">2026-02-06T13:04:00Z</dcterms:modified>
</cp:coreProperties>
</file>